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D02A47" w14:textId="6A5F6D57" w:rsidR="00F437F4" w:rsidRDefault="00F437F4" w:rsidP="00F437F4">
      <w:pPr>
        <w:rPr>
          <w:rFonts w:ascii="Montserrat" w:hAnsi="Montserrat" w:cs="Arial"/>
          <w:b/>
          <w:sz w:val="22"/>
          <w:szCs w:val="22"/>
          <w:lang w:val="ro-RO"/>
        </w:rPr>
      </w:pPr>
      <w:r w:rsidRPr="00357F0F">
        <w:rPr>
          <w:rFonts w:ascii="Montserrat" w:hAnsi="Montserrat" w:cs="Arial"/>
          <w:b/>
          <w:sz w:val="22"/>
          <w:szCs w:val="22"/>
          <w:lang w:val="ro-RO"/>
        </w:rPr>
        <w:t>Anexa 19_Domenii de activitate eligibile</w:t>
      </w:r>
    </w:p>
    <w:tbl>
      <w:tblPr>
        <w:tblStyle w:val="TableGrid"/>
        <w:tblW w:w="8931" w:type="dxa"/>
        <w:tblInd w:w="1134" w:type="dxa"/>
        <w:tblLook w:val="04A0" w:firstRow="1" w:lastRow="0" w:firstColumn="1" w:lastColumn="0" w:noHBand="0" w:noVBand="1"/>
      </w:tblPr>
      <w:tblGrid>
        <w:gridCol w:w="8931"/>
      </w:tblGrid>
      <w:tr w:rsidR="00F437F4" w14:paraId="13B44946" w14:textId="77777777" w:rsidTr="00AB2455">
        <w:trPr>
          <w:trHeight w:val="2334"/>
        </w:trPr>
        <w:tc>
          <w:tcPr>
            <w:tcW w:w="893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FC82AF9" w14:textId="77777777" w:rsidR="00F437F4" w:rsidRDefault="00F437F4" w:rsidP="005B1977">
            <w:pPr>
              <w:spacing w:line="240" w:lineRule="auto"/>
              <w:jc w:val="both"/>
              <w:rPr>
                <w:rFonts w:ascii="Montserrat" w:hAnsi="Montserrat" w:cs="Arial"/>
                <w:b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/>
                <w:sz w:val="22"/>
                <w:szCs w:val="22"/>
                <w:lang w:val="ro-RO"/>
              </w:rPr>
              <w:t xml:space="preserve">ATENȚIE! </w:t>
            </w:r>
          </w:p>
          <w:p w14:paraId="0D254EC7" w14:textId="77777777" w:rsidR="00F437F4" w:rsidRDefault="00F437F4" w:rsidP="005B1977">
            <w:pPr>
              <w:spacing w:line="240" w:lineRule="auto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465680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Solicitanții de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finanțare pot depune proiecte prin care solicită finanțare pentru activități aferente codurilor CAEN enumerate în tabelul de mai jos, având </w:t>
            </w:r>
            <w:r w:rsidRPr="00D47EC3">
              <w:rPr>
                <w:rFonts w:ascii="Montserrat" w:hAnsi="Montserrat"/>
                <w:sz w:val="22"/>
                <w:szCs w:val="22"/>
                <w:lang w:val="ro-RO"/>
              </w:rPr>
              <w:t>locația de implementare a proiectului situată în</w:t>
            </w:r>
            <w:r>
              <w:rPr>
                <w:rFonts w:ascii="Montserrat" w:hAnsi="Montserrat"/>
                <w:sz w:val="22"/>
                <w:szCs w:val="22"/>
                <w:lang w:val="ro-RO"/>
              </w:rPr>
              <w:t>:</w:t>
            </w:r>
          </w:p>
          <w:p w14:paraId="6B4BE43C" w14:textId="77777777" w:rsidR="00F437F4" w:rsidRPr="00331615" w:rsidRDefault="00F437F4" w:rsidP="00F437F4">
            <w:pPr>
              <w:pStyle w:val="ListParagraph"/>
              <w:numPr>
                <w:ilvl w:val="0"/>
                <w:numId w:val="1"/>
              </w:numPr>
              <w:ind w:left="613" w:hanging="425"/>
              <w:jc w:val="both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D47EC3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 xml:space="preserve">mediul urban inclusiv localitățile componente și satele aparținătoare municipiilor și orașelor din Regiunea Vest sau în stațiunile turistice atestate din mediul urban sau rural din Regiunea Vest </w:t>
            </w:r>
            <w:r w:rsidRPr="00331615">
              <w:rPr>
                <w:rFonts w:ascii="Montserrat" w:eastAsiaTheme="minorHAnsi" w:hAnsi="Montserrat" w:cstheme="minorBidi"/>
                <w:b/>
                <w:bCs/>
                <w:color w:val="27344C"/>
                <w:sz w:val="22"/>
                <w:szCs w:val="22"/>
              </w:rPr>
              <w:t>pentru solicitanții care se încadrează în categoria microîntreprinderilor,</w:t>
            </w:r>
          </w:p>
          <w:p w14:paraId="3A8B8F0E" w14:textId="7BA2D187" w:rsidR="00F437F4" w:rsidRPr="00CC3A58" w:rsidRDefault="00F437F4" w:rsidP="00F437F4">
            <w:pPr>
              <w:pStyle w:val="ListParagraph"/>
              <w:numPr>
                <w:ilvl w:val="0"/>
                <w:numId w:val="1"/>
              </w:numPr>
              <w:ind w:left="613" w:hanging="425"/>
              <w:jc w:val="both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D47EC3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>mediul urban sau rural</w:t>
            </w:r>
            <w:r w:rsidR="00331615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>, inclusiv</w:t>
            </w:r>
            <w:r w:rsidR="00331615" w:rsidRPr="00D47EC3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 xml:space="preserve"> în stațiunile turistice atestate</w:t>
            </w:r>
            <w:r w:rsidR="00331615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 xml:space="preserve"> </w:t>
            </w:r>
            <w:r w:rsidRPr="00331615">
              <w:rPr>
                <w:rFonts w:ascii="Montserrat" w:eastAsiaTheme="minorHAnsi" w:hAnsi="Montserrat" w:cstheme="minorBidi"/>
                <w:b/>
                <w:bCs/>
                <w:color w:val="27344C"/>
                <w:sz w:val="22"/>
                <w:szCs w:val="22"/>
              </w:rPr>
              <w:t>pentru solicitanții care se încadrează în categoria</w:t>
            </w:r>
            <w:r w:rsidRPr="00331615">
              <w:rPr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331615">
              <w:rPr>
                <w:rFonts w:ascii="Montserrat" w:eastAsiaTheme="minorHAnsi" w:hAnsi="Montserrat" w:cstheme="minorBidi"/>
                <w:b/>
                <w:bCs/>
                <w:color w:val="27344C"/>
                <w:sz w:val="22"/>
                <w:szCs w:val="22"/>
              </w:rPr>
              <w:t>întreprinderilor mici și mijlocii.</w:t>
            </w:r>
          </w:p>
          <w:p w14:paraId="0B1CC424" w14:textId="4B82C2E0" w:rsidR="00CC3A58" w:rsidRPr="00331615" w:rsidRDefault="00CC3A58" w:rsidP="005D467C">
            <w:pPr>
              <w:spacing w:before="120" w:after="120" w:line="240" w:lineRule="auto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Codurile CAEN din secțiunile </w:t>
            </w:r>
            <w:proofErr w:type="spellStart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A_Producție</w:t>
            </w:r>
            <w:proofErr w:type="spellEnd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și </w:t>
            </w:r>
            <w:proofErr w:type="spellStart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B_Servicii</w:t>
            </w:r>
            <w:proofErr w:type="spellEnd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sunt eligibile pentru investiții </w:t>
            </w:r>
            <w:r w:rsidR="0033161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implementate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în </w:t>
            </w:r>
            <w:r w:rsidRPr="00D47EC3">
              <w:rPr>
                <w:rFonts w:ascii="Montserrat" w:hAnsi="Montserrat"/>
                <w:sz w:val="22"/>
                <w:szCs w:val="22"/>
              </w:rPr>
              <w:t>mediul urban</w:t>
            </w:r>
            <w:r>
              <w:rPr>
                <w:rFonts w:ascii="Montserrat" w:hAnsi="Montserrat"/>
                <w:sz w:val="22"/>
                <w:szCs w:val="22"/>
                <w:lang w:val="ro-RO"/>
              </w:rPr>
              <w:t xml:space="preserve">, mediul rural și </w:t>
            </w:r>
            <w:r w:rsidRPr="00D47EC3">
              <w:rPr>
                <w:rFonts w:ascii="Montserrat" w:hAnsi="Montserrat"/>
                <w:sz w:val="22"/>
                <w:szCs w:val="22"/>
              </w:rPr>
              <w:t>stațiunile turistice atestate din Regiunea Vest</w:t>
            </w:r>
            <w:r w:rsidR="00331615">
              <w:rPr>
                <w:rFonts w:ascii="Montserrat" w:hAnsi="Montserrat"/>
                <w:sz w:val="22"/>
                <w:szCs w:val="22"/>
                <w:lang w:val="ro-RO"/>
              </w:rPr>
              <w:t>.</w:t>
            </w:r>
          </w:p>
          <w:p w14:paraId="597FB7A0" w14:textId="02F3514E" w:rsidR="00CC3A58" w:rsidRPr="00CC3A58" w:rsidRDefault="00CC3A58" w:rsidP="005D467C">
            <w:pPr>
              <w:spacing w:before="120" w:after="120" w:line="240" w:lineRule="auto"/>
              <w:jc w:val="both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Codurile CAEN din secțiunea C sunt eligibile </w:t>
            </w:r>
            <w:r w:rsidR="0033161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exclusiv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pentru investiții</w:t>
            </w:r>
            <w:r w:rsidR="0033161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implementate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în</w:t>
            </w:r>
            <w:r w:rsidRPr="00D47EC3">
              <w:rPr>
                <w:rFonts w:ascii="Montserrat" w:hAnsi="Montserrat"/>
                <w:sz w:val="22"/>
                <w:szCs w:val="22"/>
              </w:rPr>
              <w:t xml:space="preserve"> stațiunile turistice atestate din mediul urban sau rural din Regiunea Vest</w:t>
            </w:r>
            <w:r>
              <w:rPr>
                <w:rFonts w:ascii="Montserrat" w:hAnsi="Montserrat"/>
                <w:sz w:val="22"/>
                <w:szCs w:val="22"/>
                <w:lang w:val="ro-RO"/>
              </w:rPr>
              <w:t>.</w:t>
            </w:r>
          </w:p>
        </w:tc>
      </w:tr>
    </w:tbl>
    <w:p w14:paraId="2ABE8775" w14:textId="1B307EAE" w:rsidR="00CC3A58" w:rsidRDefault="00CC3A58" w:rsidP="00CC3A58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2E788844" w14:textId="77777777" w:rsidR="005D467C" w:rsidRDefault="005D467C" w:rsidP="00CC3A58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4315E449" w14:textId="6C524218" w:rsidR="00F437F4" w:rsidRPr="00CC3A58" w:rsidRDefault="00CC3A58" w:rsidP="00CC3A58">
      <w:pPr>
        <w:rPr>
          <w:rFonts w:ascii="Montserrat" w:hAnsi="Montserrat" w:cs="Arial"/>
          <w:b/>
          <w:sz w:val="22"/>
          <w:szCs w:val="22"/>
          <w:lang w:val="ro-RO"/>
        </w:rPr>
      </w:pPr>
      <w:r w:rsidRPr="0025034D">
        <w:rPr>
          <w:rFonts w:ascii="Montserrat" w:hAnsi="Montserrat" w:cs="Arial"/>
          <w:b/>
          <w:sz w:val="22"/>
          <w:szCs w:val="22"/>
          <w:lang w:val="ro-RO"/>
        </w:rPr>
        <w:t xml:space="preserve">Secțiunea </w:t>
      </w:r>
      <w:proofErr w:type="spellStart"/>
      <w:r w:rsidRPr="0025034D">
        <w:rPr>
          <w:rFonts w:ascii="Montserrat" w:hAnsi="Montserrat" w:cs="Arial"/>
          <w:b/>
          <w:sz w:val="22"/>
          <w:szCs w:val="22"/>
          <w:lang w:val="ro-RO"/>
        </w:rPr>
        <w:t>A_Producție</w:t>
      </w:r>
      <w:proofErr w:type="spellEnd"/>
    </w:p>
    <w:tbl>
      <w:tblPr>
        <w:tblStyle w:val="TableGrid"/>
        <w:tblW w:w="10064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shd w:val="clear" w:color="auto" w:fill="E6EFF3"/>
        <w:tblLook w:val="04A0" w:firstRow="1" w:lastRow="0" w:firstColumn="1" w:lastColumn="0" w:noHBand="0" w:noVBand="1"/>
      </w:tblPr>
      <w:tblGrid>
        <w:gridCol w:w="1129"/>
        <w:gridCol w:w="992"/>
        <w:gridCol w:w="11"/>
        <w:gridCol w:w="5943"/>
        <w:gridCol w:w="1989"/>
      </w:tblGrid>
      <w:tr w:rsidR="00F437F4" w:rsidRPr="00357F0F" w14:paraId="4E36451A" w14:textId="77777777" w:rsidTr="00F437F4">
        <w:trPr>
          <w:trHeight w:val="875"/>
          <w:tblHeader/>
        </w:trPr>
        <w:tc>
          <w:tcPr>
            <w:tcW w:w="1129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42518E17" w14:textId="77777777" w:rsidR="00F437F4" w:rsidRPr="00357F0F" w:rsidRDefault="00F437F4" w:rsidP="005B197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1003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4DC4CFE9" w14:textId="77777777" w:rsidR="00F437F4" w:rsidRPr="00357F0F" w:rsidRDefault="00F437F4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59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12690965" w14:textId="77777777" w:rsidR="00F437F4" w:rsidRPr="00357F0F" w:rsidRDefault="00F437F4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  <w:tc>
          <w:tcPr>
            <w:tcW w:w="198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53AB2229" w14:textId="77777777" w:rsidR="00F437F4" w:rsidRDefault="00F437F4" w:rsidP="00F437F4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Soldul balanței </w:t>
            </w:r>
          </w:p>
          <w:p w14:paraId="629A22CF" w14:textId="321E68E7" w:rsidR="00F437F4" w:rsidRPr="00357F0F" w:rsidRDefault="00F437F4" w:rsidP="00F437F4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comerciale</w:t>
            </w:r>
            <w:r>
              <w:rPr>
                <w:rStyle w:val="FootnoteReference"/>
                <w:b/>
                <w:bCs/>
                <w:color w:val="FFFFFF" w:themeColor="background1"/>
                <w:sz w:val="22"/>
                <w:szCs w:val="22"/>
                <w:lang w:val="ro-RO"/>
              </w:rPr>
              <w:footnoteReference w:id="1"/>
            </w:r>
          </w:p>
        </w:tc>
      </w:tr>
      <w:tr w:rsidR="00F437F4" w:rsidRPr="00357F0F" w14:paraId="6E8E2F3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05D17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42501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1310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08997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Pregatirea fibrelor si filarea fibrelor textile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F3584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AD8C85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B5931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3D8B1F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3158E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de tesaturi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2C8AE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5194A1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8A429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2A63C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4325A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Finisarea materialelor textile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087FB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869BD3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3CBC7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17B040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D13A8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metraje prin tricotare sau crosetare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BE23A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80A5DE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8DC0A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23907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69227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confectionate din textile (cu exceptia imbracamintei si lenjeriei de corp)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5CA3F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2140A4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C0F20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110C1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08E41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covoare si mochete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223CA4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3E7D9F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DAB1F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E92FD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DDE57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odgoane, franghii, sfori si plase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B7BD5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1C4069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A2DD6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13D8F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1395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B771F7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textile ne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esute si articole din acestea, cu exceptia confectiilor de imbracaminte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FF3C9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2E1B16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3DCAF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A09B3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1396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6F178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tehnice si industriale din textile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E720C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F9E626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60D72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2BA9E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219A2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textile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23631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3B3F6F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31972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7FB01E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9454A6" w14:textId="77777777" w:rsidR="00F437F4" w:rsidRPr="00357F0F" w:rsidRDefault="00F437F4" w:rsidP="005B1977">
            <w:pPr>
              <w:spacing w:line="240" w:lineRule="auto"/>
              <w:ind w:right="-387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imbracaminte din piele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8057C4" w14:textId="77777777" w:rsidR="00F437F4" w:rsidRPr="00357F0F" w:rsidRDefault="00F437F4" w:rsidP="00F437F4">
            <w:pPr>
              <w:spacing w:line="240" w:lineRule="auto"/>
              <w:ind w:left="-3505" w:right="-387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D758B7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15FF6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F3E98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53F662" w14:textId="77777777" w:rsidR="00F437F4" w:rsidRPr="00357F0F" w:rsidRDefault="00F437F4" w:rsidP="005B1977">
            <w:pPr>
              <w:spacing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de imbracaminte pentru lucru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1FC281" w14:textId="77777777" w:rsidR="00F437F4" w:rsidRPr="00357F0F" w:rsidRDefault="00F437F4" w:rsidP="00F437F4">
            <w:pPr>
              <w:spacing w:line="240" w:lineRule="auto"/>
              <w:ind w:left="-3505" w:right="-387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65CED0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74D3E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F17C0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2F630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de imbracaminte (exclusiv lenjeria de corp)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F782A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CEE5E7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5FF137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9BA7B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F7DA9E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de lenjerie de corp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EC43B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6EF5F3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AA70F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BC91F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39843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de imbracaminte si accesorii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92A5C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D5D4D2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23E41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F15763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CB24A6E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blana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DE332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75781B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66109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980E0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5F2F3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prin tricotare sau crosetare a ciorapilor si articolelor de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A1F59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D21196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1722F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A62CE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1439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14C64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prin tricotare sau crosetare a altor articole de imbracaminte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08368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8B1F31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D7A8E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78949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1512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EA494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voiaj si marochinarie si a articolelor de harnasament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0A783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E8AFD9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C872C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E834E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1520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4352D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incaltamintei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CF08A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345261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2FD33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C5B4E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B9BAF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furnire si a panourilor din lemn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456BC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72E360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D2DD9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8B4A7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B4669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parchetului asamblat in panouri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D05A8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8CF825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DA7DF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1FFA2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CD4AB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elemente de dulgherie si tamplarie, pentru constructii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B83B8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7EBBFC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C8A34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2C491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CFD961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ambalajelor din lemn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7468F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56D585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29B67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491C3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CD2E7E" w14:textId="77777777" w:rsidR="00F437F4" w:rsidRPr="00B10F40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produse din lemn; fabricarea articolelor din pluta, paie si din alte materiale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vegetale împletite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7D8BEA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A6726C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E1D9C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6C12D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1B856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celulozei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D92B83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4E554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480A4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BFC33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B0613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hartiei si cartonului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8DF464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4B253D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E3D67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A7BEB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4D505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hartiei si cartonului ondulat si a ambalajelor din hartie si carton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0F36B4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639A96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47E8C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BADE0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E5BA44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de uz gospodaresc si sanitar, din hartie sau carton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27B438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51CB59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23AA5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4A4C4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5D31F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papetarie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753637F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FC9109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6FFD8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5E3EC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9AE8C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tapetului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E0F2A2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B345C5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8F0FC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5C4C3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E4791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din hartie si carton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05B66E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F43E83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C7999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5D5A0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54972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Tiparirea ziarelor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370192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567B43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30B6A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DC573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0AF9C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tiparire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1D197D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3FC54C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67979B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3F7C9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9B39D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Servicii pregatitoare pentru pretiparire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05F105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85D447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4E7D1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229B6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AF838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Legatorie si servicii conexe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566B4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3477BC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18C81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C04CE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52349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Reproducerea inregistrarilor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B98C4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080155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65328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D51253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2041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D0D683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sapunurilor, detergentilor si a produselor de întretinere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644A3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8A53EF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BEAF8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5F8AA0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2042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56271E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parfumurilor si a produselor cosmetice (de toaleta)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2781A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BA7513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6CF05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4CB09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2110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2058A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farmaceutice de baza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F665A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7FEEFF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E4CEF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E4442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2120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175A0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preparatelor farmaceutice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E5411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BD07FE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47A93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32C94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610BE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anvelopelor si a camerelor de aer; resaparea si refacerea anvelopelor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12659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16B4D8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8C80BF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8032B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2219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274A1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cauciuc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5113A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5EA22E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89EA7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F3C5F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FDB28A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placilor, foliilor, tuburilor si profilelor din material plastic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B71D4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77A02E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493F9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18AD7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C3778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ambalaj din material plastic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CCA8F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5991D2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CE8AE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B4574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84121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material plastic pentru constructii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B695A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CE64E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01804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A2BBF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12F2D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material plastic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F9F2D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5976C4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50A48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C3B22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89601A4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sticlei plate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C9E65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BD1B64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22C31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A3A35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BD69B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Prelucrarea si fasonarea sticlei plate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8C6A2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A3F114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4BC18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04B2C4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EFA03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sticla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E3910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A3A808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087C8D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316C8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1C366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fibrelor din sticla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5FE75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974FDD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61439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6AA01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8C80F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sticlarie tehnica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3BC80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1CE973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3B30B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C9CAB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733C6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produse refractare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E023E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A480A2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8BA5D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6718C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2E700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placilor si dalelor din ceramica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8D497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76428D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BB908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A3801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772E9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caramizilor, tiglelor si altor produse pentru constructii, din argila arsa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43C83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85321F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7F918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FFB91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6BC22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ceramice pentru uz gospodaresc si ornamental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03369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C90BA9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49EC8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039F94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0DD4D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obiecte sanitare din ceramica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AC3C4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D7B2B9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53346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0E55C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FE28B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izolatorilor si pieselor izolante din ceramica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6B968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1688B8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43F23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AFB77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1F274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tehnice din ceramica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31B13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44CA20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BEBB1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1C993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2F3C8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ceramice n.c.a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320DE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D8ABB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F1909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4579E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2351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6171F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cimentului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5E310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AA121B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3A54B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D15F0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2352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385CC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varului si ipsosului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4B023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6E306B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966D1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E4443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195CD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din beton pentru constructii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0BE87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E44508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844A6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2741A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0ECDF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din ipsos pentru constructii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00EB0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D0EC1B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D1C46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68DA4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8ACE1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betonului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1126E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5FE203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295F5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3A933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2EC1A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mortarului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C81C9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06F119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273AA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01A33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2365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DFFFB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din azbociment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624E9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A26591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03846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FC6C5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D5338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din beton, ciment si ipsos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26876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92B336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34577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0C4C1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2370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D002B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Taierea, fasonarea si finisarea pietrei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052A0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352C64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60BC5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26CE2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BF282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produse abrazive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750BC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600AE1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8DC07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1CE520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8EFC4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minerale nemetalice,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72039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F429C5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239A5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7E4203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B3E0EE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metalelor pretioase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C8B7D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5DFC82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745D2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2710D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BECAB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Metalurgia aluminiului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74E0C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209F02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50F1B5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9802B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ADE08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plumbului, zincului si cositorului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8A988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66F8C0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4DABE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C7AFA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AB70F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Metalurgia cuprului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1A7E6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BB6EBE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5CEB1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7B3FB2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2445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B684D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altor metale neferoase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133A7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2B0408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85D75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A1E75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2453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34AED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Turnarea metalelor neferoase usoare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23B3A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F233D3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A81E4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9DB20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2454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C4820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Turnarea altor metale neferoase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BD103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04F00B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EFFB7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8DC1CA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5054D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constructii metalice si parti componente ale structurilor metalice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D4DDD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5C9EB0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1DBE35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AE7A64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9A481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usi si ferestre din metal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CC544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651EC2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495C9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71841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E5369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Productia de radiatoare si cazane pentru incalzire centrala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6CA06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EB7695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DC72A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26264A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97A74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de rezervoare, cisterne si containere metalice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F8D95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2965C8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D516DB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EC203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9D948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generatoarelor de aburi (cu exceptia cazanelor pentru incalzire centrala)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59080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BFDC74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6841F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B69C6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2550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9B242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produselor metalice obtinute prin deformare plastica; metalurgia pulberilor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C725B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2AA83A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D1B4D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12BC9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2561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D9168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Tratarea si acoperirea metalelor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427C6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B75A9F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8AA06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37479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2562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C20E9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Operatiuni de mecanica generala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9B7CE6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0606F8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7630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26F7AC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2571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C71A9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de taiat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52C51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F23C77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A3204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19166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2572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7D87D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feronerie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D1512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2FCA79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A73EA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D1C39A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2573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DCAE7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uneltelor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1DA2D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13C2B4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B6EA8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503B9A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0B2E7A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recipienti, containere si alte produse similare din otel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02EC9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AC1FED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54763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4803E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CAB2A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ambalajelor usoare din metal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345C3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67D234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59A68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D55E2D4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EBC6F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fire metalice; fabricarea de lanturi si arcuri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3BE2E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554E9E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BED5F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247FD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4A0E2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suruburi, buloane si alte articole filetate; fabricarea de nituri si saibe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0E22A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CCE4B3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9E902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0CC8F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875AD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din metal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B3D3B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1D6ABF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27F26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8BB55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2612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B85C2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altor componente electronice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B397E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B2444D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900E0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770094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2620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5E060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calculatoarelor si a echipamentelor periferice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1A39B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2C346A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72E55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7D6367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2630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F5569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echipamentelor de comunicatii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208B2E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E15A96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7ADB4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3BE6E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2732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15DBC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fire si cabluri electrice si electronice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9DFD9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35BF6D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11824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C0BDA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2740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38AF4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echipamente electrice de iluminat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A8D0B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FCC2BE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19616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BAC1C0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2790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A7BCF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echipamente electrice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091DE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9B67F5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BC739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AA3BD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C5BF54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echipamentelor de ridicat si manipulat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49E3D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1E5D86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408E3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9CAAB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4F4844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masinilor si utilajelor pentru agricultura si exploatari forestiere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941B3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A7F2F3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AB427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222D7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3724B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utilajelor si a masinilor-unelte pentru prelucrarea metalului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877AC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2556D8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44216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C2825A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2849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D0F7BEE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masini-unelte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122D0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D7A8DC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56EE8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C09131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2D809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altor masini si utilaje specifice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3AA0B2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78C75D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9E682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0F98D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2910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67015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autovehiculelor de transport rutier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AB37E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572358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9128D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D8D6B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B1E1D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Productia de caroserii pentru autovehicule; fabricarea de remorci si semiremorci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324AF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4B51D8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7D43E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A3D5E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51F3F5" w14:textId="77777777" w:rsidR="00F437F4" w:rsidRPr="00B10F40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echipamente electrice si electronice pentru autovehicule si pentru motoare de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autovehicule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08CD3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1C7E64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39C0F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ADB60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2CF7A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piese si accesorii pentru autovehicule si pentru motoare de autovehicule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254B5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C5F18F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DA08E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959C2F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3020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957C1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materialului rulant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C616A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1801E6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4EC7C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53E34E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440D6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 Fabricarea de mobila pentru birouri si magazine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C277F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75C439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1A7A8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DB809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E0B16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mobila pentru bucatarii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030ED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EDF0D3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98CAC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A7D124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0F294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saltele si somiere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B00C9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917A86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0AB81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C4544A4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670BD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mobila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3DFCC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49366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A3404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E659C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0F340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bijuteriilor si articolelor similare din metale si pietre pretioase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4B0F3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E7EACE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CC6AD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2A8EE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B8BF2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imitatiilor de bijuterii si articole similare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8A44C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92197F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BB6BB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1F1601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C9C00C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instrumentelor muzicale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7D59E2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C430B0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D0798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D25DB2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615DF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pentru sport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F5EA09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9DD2B6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0C13C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5EB86B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3240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D5AA8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jocurilor si jucariilor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FBC5B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7232AD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D6655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FB3F94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3250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C303C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dispozitive, aparate si instrumente medicale stomatologice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74E28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7ACA12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2F2CC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D4E03A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AACB2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maturilor si periilor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3FF52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E54C0F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B00FA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565D94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50C8D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manufacturiere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34A96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F437F4" w14:paraId="27B45C66" w14:textId="77777777" w:rsidTr="00FD053E">
        <w:trPr>
          <w:trHeight w:val="826"/>
        </w:trPr>
        <w:tc>
          <w:tcPr>
            <w:tcW w:w="10064" w:type="dxa"/>
            <w:gridSpan w:val="5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4F9C3123" w14:textId="77777777" w:rsidR="00AB2455" w:rsidRDefault="00AB2455" w:rsidP="00AB2455">
            <w:pPr>
              <w:spacing w:line="240" w:lineRule="auto"/>
              <w:ind w:right="29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</w:p>
          <w:p w14:paraId="7F02C108" w14:textId="1FC12459" w:rsidR="00F437F4" w:rsidRPr="00F437F4" w:rsidRDefault="00F437F4" w:rsidP="00AB2455">
            <w:pPr>
              <w:spacing w:line="240" w:lineRule="auto"/>
              <w:ind w:right="29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  <w:r w:rsidRPr="00FD053E"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  <w:t xml:space="preserve">Secțiunea </w:t>
            </w:r>
            <w:proofErr w:type="spellStart"/>
            <w:r w:rsidRPr="00FD053E"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  <w:t>B_Servicii</w:t>
            </w:r>
            <w:proofErr w:type="spellEnd"/>
          </w:p>
        </w:tc>
      </w:tr>
      <w:tr w:rsidR="00F437F4" w:rsidRPr="00357F0F" w14:paraId="36B6966F" w14:textId="77777777" w:rsidTr="00F437F4">
        <w:trPr>
          <w:trHeight w:val="568"/>
        </w:trPr>
        <w:tc>
          <w:tcPr>
            <w:tcW w:w="1129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047AD19E" w14:textId="77777777" w:rsidR="00F437F4" w:rsidRPr="00357F0F" w:rsidRDefault="00F437F4" w:rsidP="005B197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992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76C85BBC" w14:textId="77777777" w:rsidR="00F437F4" w:rsidRPr="00357F0F" w:rsidRDefault="00F437F4" w:rsidP="005B197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5954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7F74241E" w14:textId="77777777" w:rsidR="00F437F4" w:rsidRPr="00357F0F" w:rsidRDefault="00F437F4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  <w:tc>
          <w:tcPr>
            <w:tcW w:w="198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2A747362" w14:textId="77777777" w:rsidR="00F437F4" w:rsidRDefault="00F437F4" w:rsidP="00F437F4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Soldul balanței </w:t>
            </w:r>
          </w:p>
          <w:p w14:paraId="259A9799" w14:textId="674A5A3B" w:rsidR="00F437F4" w:rsidRPr="00357F0F" w:rsidRDefault="00F437F4" w:rsidP="00F437F4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comerciale*</w:t>
            </w:r>
          </w:p>
        </w:tc>
      </w:tr>
      <w:tr w:rsidR="00F437F4" w:rsidRPr="00357F0F" w14:paraId="3535D20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B5EF9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B5A12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4120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5F4A744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constructii a cladirilor rezidentiale si nerezidentiale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C1C1D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46D78F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C76BF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852A7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BABAF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constructii a drumurilor si autostrazilor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A3AE9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4BB394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C5CE8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91F3FB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49A84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constructii a cailor ferate de suprafata si subterane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CA235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4C100A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91DDE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FB5AE2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4213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8DA7A1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Constructia de poduri si tuneluri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8BF84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8B6619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4200E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2A2ECE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528334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constructii a proiectelor utilitare pentru fluide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80512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9C34D7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CBCE6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BB183E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9DEB0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constructii a proiectelor utilitare pentru electricitate si telecomunicatii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4F141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D6A18B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7F992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2385F2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D67CC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Constructii hidrotehnice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7D3BC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E1DF37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42971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AA53C0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5BA7CA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constructii a altor proiecte ingineresti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40F5A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EC21E3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11311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494D63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EA988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demolare a constructiilor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EA54C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418FA8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0D32D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D64314E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7C456F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instalatii electrice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488B6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E43305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5026E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6F00F54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88ECF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instalatii sanitare, de incalzire si de aer conditionat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F6DB2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5AA5F0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A1DE5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DB383A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4329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08B84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lucrari de instalatii pentru constructii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923FE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759584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0C6EC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29CF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4C6CF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ipsoserie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FC691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F477BC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9C4DF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68FDF0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E2B2E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tamplarie si dulgherie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DF65C8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5A34D3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63927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F7135B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AE7D5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pardosire si placare a peretilor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0C945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55F063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D6ADC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D62B05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3D5CB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vopsitorie, zugraveli si montari de geamuri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19F88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0E5933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7D486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4FD058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F87E8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lucrari de finisare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1B1AF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9EEF40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4CEAE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DCCF53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0A857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Lucrari de invelitori, sarpante si terase la constructii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AEBF5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3B0677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14635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3406A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F00CC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lucrari speciale de constructii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2745D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140F1C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17DDFA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F8DB28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4520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FC8C2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Intretinerea si repararea autovehiculelor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99D9B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5E1B21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33ADE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A3637D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2C93D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editare a cartilor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2F97D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E0EA7E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799D5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958737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7131C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editarea de ghiduri, compendii, liste de adrese si similare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908A1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37C59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4BA24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9C7BF1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4BAEC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editare a ziarelor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7D0D8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25F16B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74B24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E79BAA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4BB51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editare a revistelor si periodicelor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6F997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08C0FC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F8267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E8092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B42C47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editare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139D7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9B75B5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463EC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E23673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64FB1EE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productie cinematografica, video si de programe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69D904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89158A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37561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EDBEFD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C4D09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post-productie cinematografica, video si de programe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8230A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0E9722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03AEC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55D30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8D843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distributie a filmelor cinematografice, video si a programelor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170A0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BB59BD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CD55C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6086B0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1BEE2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Proiectia de filme cinematografice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8BE3F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F75045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27DBB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251B87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9DE34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realizare a inregistrarilor audio si activitati de editare muzicala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2527C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52692B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347D3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B440E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6010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2AD848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difuzare a programelor de radio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B7E70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6FFB0D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D85A6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10803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6020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13F913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difuzare a programelor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473D1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9E035D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2FE9E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2CBC1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38F6F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telecomunicatii prin retele cu cablu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67C43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F01936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7D951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CCE74D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D22FF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telecomunicatii prin retele fara cablu (exclusiv prin satelit)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86088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DF4184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7FF1D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6E8E6B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5A5E5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telecomunicatii prin satelit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E1DD5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D0E79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537FC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59F36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DB5E6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telecomunicatii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C27BA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70B7F3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54460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102E4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6391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CC0D3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ale agentiilor de stiri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2301D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FE28EF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1CF59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07798E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6399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CEF741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servicii informationale n.c.a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0F05B1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6DFA75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927F6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2D7F30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7111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750AD6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arhitectura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2D88A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75E619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236B14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CFBA21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7112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2451FD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inginerie si consultanta tehnica legate de acestea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6A341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E3391F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D330B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004879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7120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CE9370E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testari si analize tehnice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F1D98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7D8AA6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72D2B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09D214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7311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CD13D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ale agentiilor de publicitate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47E2ED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4E2015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0D19C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7A23578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E9F82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design specializat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E2263E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6E6504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5A919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903B07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35480C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fotografice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519B94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3C3302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A2B26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A3B206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F17362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traducere scrisa si orala (interpreti)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BE46353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8E92A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1A5F0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BD08FA" w14:textId="77777777" w:rsidR="00F437F4" w:rsidRPr="00357F0F" w:rsidRDefault="00F437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0E52CF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profesionale, stiintifice si tehnice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8BAFE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EC208A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40CB5A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A22B8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6C9BAE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servicii suport combinate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9D408B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96AE79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D21DA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C91BD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3DBE2E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generale de curatenie a cladirilor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B5B198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704E2F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44523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13F70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F9A874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specializate de curatenie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C05835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CAC193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82EA6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683E40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8129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28F165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curatenie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C188DB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B65353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5137A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D0596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03BC68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intretinere peisagistica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5FCDC2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E4232C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B7392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1758AA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8610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B15C02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asistenta spitaliceasca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5238215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0D7E64" w14:paraId="2EE4E64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A3ADC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4E73D2" w14:textId="77777777" w:rsidR="00F437F4" w:rsidRPr="000D7E64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8621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BE38E6" w14:textId="77777777" w:rsidR="00F437F4" w:rsidRPr="000D7E64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Activitati de asistenta medicala generala</w:t>
            </w:r>
            <w:r w:rsidRPr="000D7E64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99A1E6" w14:textId="77777777" w:rsidR="00F437F4" w:rsidRPr="000D7E64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0D7E64" w14:paraId="73D7739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63C11C" w14:textId="77777777" w:rsidR="00F437F4" w:rsidRPr="000D7E64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F41E4B" w14:textId="77777777" w:rsidR="00F437F4" w:rsidRPr="000D7E64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8622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3B1C41" w14:textId="77777777" w:rsidR="00F437F4" w:rsidRPr="000D7E64" w:rsidRDefault="00F437F4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Activitati de asistenta medicala specializata</w:t>
            </w:r>
            <w:r w:rsidRPr="000D7E64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B7D0F1" w14:textId="77777777" w:rsidR="00F437F4" w:rsidRPr="000D7E64" w:rsidRDefault="00F437F4" w:rsidP="00F437F4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0D7E64" w14:paraId="2A6D5DB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B7AFB25" w14:textId="77777777" w:rsidR="00F437F4" w:rsidRPr="000D7E64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017B68" w14:textId="77777777" w:rsidR="00F437F4" w:rsidRPr="000D7E64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8623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E80AC3" w14:textId="77777777" w:rsidR="00F437F4" w:rsidRPr="000D7E64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Activitati de asistenta stomatologica</w:t>
            </w:r>
            <w:r w:rsidRPr="000D7E64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F1CDB4" w14:textId="77777777" w:rsidR="00F437F4" w:rsidRPr="000D7E64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8B3C0D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B006F9" w14:textId="77777777" w:rsidR="00F437F4" w:rsidRPr="000D7E64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856B9" w14:textId="77777777" w:rsidR="00F437F4" w:rsidRPr="00944C28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8690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F3D000" w14:textId="77777777" w:rsidR="00F437F4" w:rsidRPr="00944C28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Alte activitati referitoare la sanatatea umana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7F4CD7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73B49B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F94E1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34E632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700E51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ale centrelor de ingrijire medicala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E20089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7A163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87789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2A693C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1412F7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ale centrelor de recuperare pshica si de dezintoxicare, exclusiv spitale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28646C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…</w:t>
            </w:r>
          </w:p>
        </w:tc>
      </w:tr>
      <w:tr w:rsidR="00F437F4" w:rsidRPr="00357F0F" w14:paraId="6C5E3F0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654919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9B228F0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D94565" w14:textId="77777777" w:rsidR="00F437F4" w:rsidRPr="00B10F40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Activitati ale caminelor de batrani si ale caminelor pentru persoane aflate in incapacitate de a se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îngriji singure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481519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D91B46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A45B9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5B63E3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13CAD0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asistenta sociala, cu cazare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558751C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4472051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C379D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24ED97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8810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BB8934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asistenta sociala, fara cazare, pentru batrani si pentru persoane aflate in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8B7772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05212D9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3A116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BB8D23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8891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22724C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ingrijire zilnica pentru copii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87ADBF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7ADDF7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DEABF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78A9E1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8899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919F395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activitati de asistenta sociala, fara cazare,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A2629C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FB60E9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62246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1A82C5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9003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1777C3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creatie artistica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5A5686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504E0B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5BCF9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37A801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9004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34E129" w14:textId="77777777" w:rsidR="00F437F4" w:rsidRPr="00357F0F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Activitati de gestionare a salilor de spectacole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AEE7F2" w14:textId="77777777" w:rsidR="00F437F4" w:rsidRPr="00357F0F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8F621D" w14:paraId="6297A58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2EAAD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5D07CB" w14:textId="77777777" w:rsidR="00F437F4" w:rsidRPr="008F621D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8F621D">
              <w:rPr>
                <w:rFonts w:ascii="Montserrat" w:hAnsi="Montserrat" w:cs="Calibri"/>
                <w:sz w:val="22"/>
                <w:szCs w:val="22"/>
              </w:rPr>
              <w:t>9101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00E32C" w14:textId="77777777" w:rsidR="00F437F4" w:rsidRPr="008F621D" w:rsidRDefault="00F437F4" w:rsidP="005B1977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8F621D">
              <w:rPr>
                <w:rFonts w:ascii="Montserrat" w:hAnsi="Montserrat" w:cs="Calibri"/>
                <w:sz w:val="22"/>
                <w:szCs w:val="22"/>
              </w:rPr>
              <w:t>Activitati ale bibliotecilor si arhivelor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17BC18" w14:textId="77777777" w:rsidR="00F437F4" w:rsidRPr="008F621D" w:rsidRDefault="00F437F4" w:rsidP="00F437F4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8F621D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</w:tbl>
    <w:p w14:paraId="374313A7" w14:textId="77777777" w:rsidR="00AB2455" w:rsidRDefault="00AB245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DA09AC1" w14:textId="77777777" w:rsidR="00331615" w:rsidRDefault="00331615" w:rsidP="00944C28">
      <w:pPr>
        <w:spacing w:before="120" w:after="120" w:line="276" w:lineRule="auto"/>
        <w:rPr>
          <w:rFonts w:ascii="Montserrat" w:hAnsi="Montserrat" w:cs="Calibri"/>
          <w:b/>
          <w:bCs/>
          <w:sz w:val="22"/>
          <w:szCs w:val="22"/>
          <w:lang w:val="ro-RO"/>
        </w:rPr>
      </w:pPr>
    </w:p>
    <w:p w14:paraId="3BCFAB9F" w14:textId="4BA2BFB0" w:rsidR="00C8782B" w:rsidRPr="00C8782B" w:rsidRDefault="00FD053E" w:rsidP="00944C28">
      <w:pPr>
        <w:spacing w:before="120" w:after="120" w:line="276" w:lineRule="auto"/>
        <w:rPr>
          <w:rFonts w:ascii="Montserrat" w:hAnsi="Montserrat" w:cs="Calibri"/>
          <w:b/>
          <w:bCs/>
          <w:sz w:val="22"/>
          <w:szCs w:val="22"/>
          <w:lang w:val="ro-RO"/>
        </w:rPr>
      </w:pPr>
      <w:r w:rsidRPr="0025034D">
        <w:rPr>
          <w:rFonts w:ascii="Montserrat" w:hAnsi="Montserrat" w:cs="Calibri"/>
          <w:b/>
          <w:bCs/>
          <w:sz w:val="22"/>
          <w:szCs w:val="22"/>
          <w:lang w:val="ro-RO"/>
        </w:rPr>
        <w:t xml:space="preserve">Secțiunea C_LISTA CODURI CAEN ELIGIBILE </w:t>
      </w:r>
      <w:r>
        <w:rPr>
          <w:rFonts w:ascii="Montserrat" w:hAnsi="Montserrat" w:cs="Calibri"/>
          <w:b/>
          <w:bCs/>
          <w:sz w:val="22"/>
          <w:szCs w:val="22"/>
          <w:lang w:val="ro-RO"/>
        </w:rPr>
        <w:t xml:space="preserve">exclusiv în </w:t>
      </w:r>
      <w:r w:rsidRPr="0025034D">
        <w:rPr>
          <w:rFonts w:ascii="Montserrat" w:hAnsi="Montserrat" w:cs="Calibri"/>
          <w:b/>
          <w:bCs/>
          <w:sz w:val="22"/>
          <w:szCs w:val="22"/>
          <w:lang w:val="ro-RO"/>
        </w:rPr>
        <w:t>stațiuni turistice atestate</w:t>
      </w:r>
    </w:p>
    <w:tbl>
      <w:tblPr>
        <w:tblStyle w:val="TableGrid"/>
        <w:tblW w:w="1006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129"/>
        <w:gridCol w:w="1418"/>
        <w:gridCol w:w="7513"/>
      </w:tblGrid>
      <w:tr w:rsidR="00FD053E" w:rsidRPr="00357F0F" w14:paraId="37424260" w14:textId="77777777" w:rsidTr="00AB2455">
        <w:trPr>
          <w:trHeight w:val="448"/>
        </w:trPr>
        <w:tc>
          <w:tcPr>
            <w:tcW w:w="1129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3D058A9" w14:textId="77777777" w:rsidR="00FD053E" w:rsidRPr="00357F0F" w:rsidRDefault="00FD053E" w:rsidP="005B197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1418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5AE622E9" w14:textId="77777777" w:rsidR="00FD053E" w:rsidRPr="00357F0F" w:rsidRDefault="00FD053E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751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49D6247A" w14:textId="77777777" w:rsidR="00FD053E" w:rsidRPr="00357F0F" w:rsidRDefault="00FD053E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</w:tr>
      <w:tr w:rsidR="00FD053E" w:rsidRPr="00944C28" w14:paraId="4B362651" w14:textId="77777777" w:rsidTr="00AB2455"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03F91F7E" w14:textId="77777777" w:rsidR="00FD053E" w:rsidRPr="00944C28" w:rsidRDefault="00FD053E" w:rsidP="00FD053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739C43F" w14:textId="77777777" w:rsidR="00FD053E" w:rsidRPr="00944C28" w:rsidRDefault="00FD053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9311</w:t>
            </w:r>
          </w:p>
        </w:tc>
        <w:tc>
          <w:tcPr>
            <w:tcW w:w="751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E2A6374" w14:textId="77777777" w:rsidR="00FD053E" w:rsidRPr="00944C28" w:rsidRDefault="00FD053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Activităţi ale bazelor sportive</w:t>
            </w:r>
          </w:p>
        </w:tc>
      </w:tr>
      <w:tr w:rsidR="00FD053E" w:rsidRPr="00944C28" w14:paraId="5AC8BD41" w14:textId="77777777" w:rsidTr="00AB2455"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7768CEB5" w14:textId="77777777" w:rsidR="00FD053E" w:rsidRPr="00944C28" w:rsidRDefault="00FD053E" w:rsidP="00FD053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ACEFB6E" w14:textId="77777777" w:rsidR="00FD053E" w:rsidRPr="00944C28" w:rsidRDefault="00FD053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9312</w:t>
            </w:r>
          </w:p>
        </w:tc>
        <w:tc>
          <w:tcPr>
            <w:tcW w:w="751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190603C" w14:textId="77777777" w:rsidR="00FD053E" w:rsidRPr="00944C28" w:rsidRDefault="00FD053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Activităţi ale cluburilor sportive</w:t>
            </w:r>
          </w:p>
        </w:tc>
      </w:tr>
      <w:tr w:rsidR="00FD053E" w:rsidRPr="00FD053E" w14:paraId="7F13E871" w14:textId="77777777" w:rsidTr="00AB2455"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6211502F" w14:textId="77777777" w:rsidR="00FD053E" w:rsidRPr="00944C28" w:rsidRDefault="00FD053E" w:rsidP="00FD053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D3E18A7" w14:textId="77777777" w:rsidR="00FD053E" w:rsidRPr="00944C28" w:rsidRDefault="00FD053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9313</w:t>
            </w:r>
          </w:p>
        </w:tc>
        <w:tc>
          <w:tcPr>
            <w:tcW w:w="751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6244A8FD" w14:textId="77777777" w:rsidR="00FD053E" w:rsidRPr="00944C28" w:rsidRDefault="00FD053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Activităţi ale centrelor de fitness</w:t>
            </w:r>
          </w:p>
        </w:tc>
      </w:tr>
      <w:tr w:rsidR="00FD053E" w:rsidRPr="00357F0F" w14:paraId="137E08F8" w14:textId="77777777" w:rsidTr="00AB2455"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5B86EFCF" w14:textId="77777777" w:rsidR="00FD053E" w:rsidRPr="00357F0F" w:rsidRDefault="00FD053E" w:rsidP="00FD053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62AAC0F2" w14:textId="77777777" w:rsidR="00FD053E" w:rsidRPr="00357F0F" w:rsidRDefault="00FD053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5510</w:t>
            </w:r>
          </w:p>
        </w:tc>
        <w:tc>
          <w:tcPr>
            <w:tcW w:w="751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BB90192" w14:textId="77777777" w:rsidR="00FD053E" w:rsidRPr="00357F0F" w:rsidRDefault="00FD053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Hoteluri şi alte facilităţi de cazare similare</w:t>
            </w:r>
          </w:p>
        </w:tc>
      </w:tr>
      <w:tr w:rsidR="00FD053E" w:rsidRPr="00357F0F" w14:paraId="2379E9F6" w14:textId="77777777" w:rsidTr="00AB2455"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652ADE25" w14:textId="77777777" w:rsidR="00FD053E" w:rsidRPr="00357F0F" w:rsidRDefault="00FD053E" w:rsidP="00FD053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99194B" w14:textId="77777777" w:rsidR="00FD053E" w:rsidRPr="00357F0F" w:rsidRDefault="00FD053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5520</w:t>
            </w:r>
          </w:p>
        </w:tc>
        <w:tc>
          <w:tcPr>
            <w:tcW w:w="751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646C22A4" w14:textId="77777777" w:rsidR="00FD053E" w:rsidRPr="00357F0F" w:rsidRDefault="00FD053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Facilităţi de cazare pentru vacanţe şi perioade de scurtă durată</w:t>
            </w:r>
          </w:p>
        </w:tc>
      </w:tr>
      <w:tr w:rsidR="00FD053E" w:rsidRPr="00357F0F" w14:paraId="307FFF29" w14:textId="77777777" w:rsidTr="00AB2455"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171149ED" w14:textId="77777777" w:rsidR="00FD053E" w:rsidRPr="00357F0F" w:rsidRDefault="00FD053E" w:rsidP="00FD053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D4DCE7C" w14:textId="77777777" w:rsidR="00FD053E" w:rsidRPr="00357F0F" w:rsidRDefault="00FD053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5590</w:t>
            </w:r>
          </w:p>
        </w:tc>
        <w:tc>
          <w:tcPr>
            <w:tcW w:w="751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7CF72629" w14:textId="77777777" w:rsidR="00FD053E" w:rsidRPr="00357F0F" w:rsidRDefault="00FD053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servicii de cazare</w:t>
            </w:r>
          </w:p>
        </w:tc>
      </w:tr>
    </w:tbl>
    <w:p w14:paraId="206B24C7" w14:textId="555DB375" w:rsidR="00256A64" w:rsidRPr="00483269" w:rsidRDefault="00256A64" w:rsidP="00256A64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sectPr w:rsidR="00256A64" w:rsidRPr="00483269" w:rsidSect="005D467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870" w:right="1133" w:bottom="2250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E39163" w14:textId="77777777" w:rsidR="00261B6E" w:rsidRDefault="00261B6E" w:rsidP="00ED68A0">
      <w:pPr>
        <w:spacing w:line="240" w:lineRule="auto"/>
      </w:pPr>
      <w:r>
        <w:separator/>
      </w:r>
    </w:p>
  </w:endnote>
  <w:endnote w:type="continuationSeparator" w:id="0">
    <w:p w14:paraId="32F2ABAE" w14:textId="77777777" w:rsidR="00261B6E" w:rsidRDefault="00261B6E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39734926"/>
      <w:docPartObj>
        <w:docPartGallery w:val="Page Numbers (Bottom of Page)"/>
        <w:docPartUnique/>
      </w:docPartObj>
    </w:sdtPr>
    <w:sdtContent>
      <w:p w14:paraId="1F48907C" w14:textId="7DE0967F" w:rsidR="00F437F4" w:rsidRDefault="00F437F4" w:rsidP="00DC4DB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67FAE5A3" w14:textId="77777777" w:rsidR="00F437F4" w:rsidRDefault="00F437F4" w:rsidP="00F437F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4688477"/>
      <w:docPartObj>
        <w:docPartGallery w:val="Page Numbers (Bottom of Page)"/>
        <w:docPartUnique/>
      </w:docPartObj>
    </w:sdtPr>
    <w:sdtContent>
      <w:p w14:paraId="57FCE190" w14:textId="4DFAEBC1" w:rsidR="00F437F4" w:rsidRDefault="00F437F4" w:rsidP="00F437F4">
        <w:pPr>
          <w:pStyle w:val="Footer"/>
          <w:framePr w:wrap="none" w:vAnchor="text" w:hAnchor="page" w:x="9495" w:y="-732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A1FDCC9" w:rsidR="00ED68A0" w:rsidRPr="008F6C3C" w:rsidRDefault="008B3C6E" w:rsidP="00F437F4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50575069" wp14:editId="23DEE85A">
          <wp:simplePos x="0" y="0"/>
          <wp:positionH relativeFrom="column">
            <wp:posOffset>5594985</wp:posOffset>
          </wp:positionH>
          <wp:positionV relativeFrom="paragraph">
            <wp:posOffset>-468630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69DD7104" wp14:editId="723D5FB0">
          <wp:simplePos x="0" y="0"/>
          <wp:positionH relativeFrom="margin">
            <wp:posOffset>0</wp:posOffset>
          </wp:positionH>
          <wp:positionV relativeFrom="margin">
            <wp:posOffset>8742045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11263A94" wp14:editId="34164C56">
              <wp:simplePos x="0" y="0"/>
              <wp:positionH relativeFrom="column">
                <wp:posOffset>4259580</wp:posOffset>
              </wp:positionH>
              <wp:positionV relativeFrom="paragraph">
                <wp:posOffset>-135890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9BED0FB" w14:textId="77777777" w:rsidR="008B3C6E" w:rsidRPr="007A7907" w:rsidRDefault="008B3C6E" w:rsidP="008B3C6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263A94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0.7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CYjfim5QAAAA8BAAAPAAAAAAAAAAAAAAAAAGYEAABkcnMvZG93bnJldi54bWxQSwUGAAAAAAQA&#13;&#10;BADzAAAAeAUAAAAA&#13;&#10;" filled="f" stroked="f" strokeweight=".5pt">
              <v:textbox inset="0,0,0,0">
                <w:txbxContent>
                  <w:p w14:paraId="69BED0FB" w14:textId="77777777" w:rsidR="008B3C6E" w:rsidRPr="007A7907" w:rsidRDefault="008B3C6E" w:rsidP="008B3C6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1F0203B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511D28" w14:textId="77777777" w:rsidR="008B3C6E" w:rsidRDefault="008B3C6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2FB323" w14:textId="77777777" w:rsidR="00261B6E" w:rsidRDefault="00261B6E" w:rsidP="00ED68A0">
      <w:pPr>
        <w:spacing w:line="240" w:lineRule="auto"/>
      </w:pPr>
      <w:r>
        <w:separator/>
      </w:r>
    </w:p>
  </w:footnote>
  <w:footnote w:type="continuationSeparator" w:id="0">
    <w:p w14:paraId="03E2EA2C" w14:textId="77777777" w:rsidR="00261B6E" w:rsidRDefault="00261B6E" w:rsidP="00ED68A0">
      <w:pPr>
        <w:spacing w:line="240" w:lineRule="auto"/>
      </w:pPr>
      <w:r>
        <w:continuationSeparator/>
      </w:r>
    </w:p>
  </w:footnote>
  <w:footnote w:id="1">
    <w:p w14:paraId="08437A1C" w14:textId="77777777" w:rsidR="00F437F4" w:rsidRPr="002E580B" w:rsidRDefault="00F437F4" w:rsidP="00F437F4">
      <w:pPr>
        <w:spacing w:line="240" w:lineRule="auto"/>
        <w:jc w:val="both"/>
        <w:rPr>
          <w:rFonts w:ascii="Montserrat" w:hAnsi="Montserrat" w:cs="Arial"/>
          <w:bCs/>
          <w:sz w:val="16"/>
          <w:szCs w:val="16"/>
          <w:lang w:val="ro-RO"/>
        </w:rPr>
      </w:pPr>
      <w:r>
        <w:rPr>
          <w:rStyle w:val="FootnoteReference"/>
        </w:rPr>
        <w:footnoteRef/>
      </w:r>
      <w:proofErr w:type="spellStart"/>
      <w:r w:rsidRPr="002E580B">
        <w:rPr>
          <w:rFonts w:ascii="Montserrat" w:hAnsi="Montserrat" w:cs="Arial"/>
          <w:bCs/>
          <w:sz w:val="16"/>
          <w:szCs w:val="16"/>
          <w:lang w:val="ro-RO"/>
        </w:rPr>
        <w:t>Infomațiile</w:t>
      </w:r>
      <w:proofErr w:type="spellEnd"/>
      <w:r w:rsidRPr="002E580B">
        <w:rPr>
          <w:rFonts w:ascii="Montserrat" w:hAnsi="Montserrat" w:cs="Arial"/>
          <w:bCs/>
          <w:sz w:val="16"/>
          <w:szCs w:val="16"/>
          <w:lang w:val="ro-RO"/>
        </w:rPr>
        <w:t xml:space="preserve"> din </w:t>
      </w:r>
      <w:r w:rsidRPr="00E90517">
        <w:rPr>
          <w:rFonts w:ascii="Montserrat" w:hAnsi="Montserrat" w:cs="Arial"/>
          <w:b/>
          <w:sz w:val="16"/>
          <w:szCs w:val="16"/>
          <w:lang w:val="ro-RO"/>
        </w:rPr>
        <w:t xml:space="preserve">coloana </w:t>
      </w:r>
      <w:r w:rsidRPr="002E580B">
        <w:rPr>
          <w:rFonts w:ascii="Montserrat" w:hAnsi="Montserrat" w:cs="Arial"/>
          <w:b/>
          <w:sz w:val="16"/>
          <w:szCs w:val="16"/>
          <w:lang w:val="ro-RO"/>
        </w:rPr>
        <w:t>Soldul balanței comerciale</w:t>
      </w:r>
      <w:r>
        <w:rPr>
          <w:rFonts w:ascii="Montserrat" w:hAnsi="Montserrat" w:cs="Arial"/>
          <w:bCs/>
          <w:sz w:val="16"/>
          <w:szCs w:val="16"/>
          <w:lang w:val="ro-RO"/>
        </w:rPr>
        <w:t xml:space="preserve"> </w:t>
      </w:r>
      <w:r w:rsidRPr="002E580B">
        <w:rPr>
          <w:rFonts w:ascii="Montserrat" w:hAnsi="Montserrat" w:cs="Arial"/>
          <w:bCs/>
          <w:sz w:val="16"/>
          <w:szCs w:val="16"/>
          <w:lang w:val="ro-RO"/>
        </w:rPr>
        <w:t>- conform situației furnizate de Institutul Național de Statistică privind soldul balanței comerțului internațional cu servicii în anul 2021 la nivel de cod CAEN:</w:t>
      </w:r>
    </w:p>
    <w:p w14:paraId="1FB02B83" w14:textId="77777777" w:rsidR="00F437F4" w:rsidRPr="002E580B" w:rsidRDefault="00F437F4" w:rsidP="00F437F4">
      <w:pPr>
        <w:pStyle w:val="ListParagraph"/>
        <w:numPr>
          <w:ilvl w:val="0"/>
          <w:numId w:val="17"/>
        </w:numPr>
        <w:jc w:val="both"/>
        <w:rPr>
          <w:rFonts w:ascii="Montserrat" w:hAnsi="Montserrat" w:cs="Arial"/>
          <w:bCs/>
          <w:color w:val="27344C"/>
          <w:sz w:val="16"/>
          <w:szCs w:val="16"/>
        </w:rPr>
      </w:pPr>
      <w:r w:rsidRPr="002E580B">
        <w:rPr>
          <w:rFonts w:ascii="Montserrat" w:hAnsi="Montserrat" w:cs="Arial"/>
          <w:bCs/>
          <w:color w:val="27344C"/>
          <w:sz w:val="16"/>
          <w:szCs w:val="16"/>
        </w:rPr>
        <w:t>Valorile negative  ale soldurilor - importurile sunt mai mari decât exporturile.</w:t>
      </w:r>
      <w:r w:rsidRPr="002E580B">
        <w:rPr>
          <w:rFonts w:ascii="Montserrat" w:hAnsi="Montserrat" w:cs="Arial"/>
          <w:bCs/>
          <w:color w:val="27344C"/>
          <w:sz w:val="16"/>
          <w:szCs w:val="16"/>
        </w:rPr>
        <w:tab/>
      </w:r>
    </w:p>
    <w:p w14:paraId="448201ED" w14:textId="77777777" w:rsidR="00F437F4" w:rsidRDefault="00F437F4" w:rsidP="00F437F4">
      <w:pPr>
        <w:pStyle w:val="ListParagraph"/>
        <w:numPr>
          <w:ilvl w:val="0"/>
          <w:numId w:val="17"/>
        </w:numPr>
        <w:jc w:val="both"/>
        <w:rPr>
          <w:rFonts w:ascii="Montserrat" w:hAnsi="Montserrat" w:cs="Arial"/>
          <w:bCs/>
          <w:color w:val="27344C"/>
          <w:sz w:val="16"/>
          <w:szCs w:val="16"/>
        </w:rPr>
      </w:pPr>
      <w:r w:rsidRPr="002E580B">
        <w:rPr>
          <w:rFonts w:ascii="Montserrat" w:hAnsi="Montserrat" w:cs="Arial"/>
          <w:bCs/>
          <w:color w:val="27344C"/>
          <w:sz w:val="16"/>
          <w:szCs w:val="16"/>
        </w:rPr>
        <w:t>Valorile pozitive  ale soldurilor - importurile sunt mai mici decât exporturile.</w:t>
      </w:r>
      <w:r w:rsidRPr="002E580B">
        <w:rPr>
          <w:rFonts w:ascii="Montserrat" w:hAnsi="Montserrat" w:cs="Arial"/>
          <w:bCs/>
          <w:color w:val="27344C"/>
          <w:sz w:val="16"/>
          <w:szCs w:val="16"/>
        </w:rPr>
        <w:tab/>
      </w:r>
    </w:p>
    <w:p w14:paraId="4A90C9EC" w14:textId="77777777" w:rsidR="00F437F4" w:rsidRPr="002E580B" w:rsidRDefault="00F437F4" w:rsidP="00F437F4">
      <w:pPr>
        <w:pStyle w:val="ListParagraph"/>
        <w:numPr>
          <w:ilvl w:val="0"/>
          <w:numId w:val="17"/>
        </w:numPr>
        <w:jc w:val="both"/>
        <w:rPr>
          <w:rFonts w:ascii="Montserrat" w:hAnsi="Montserrat" w:cs="Arial"/>
          <w:bCs/>
          <w:color w:val="27344C"/>
          <w:sz w:val="16"/>
          <w:szCs w:val="16"/>
        </w:rPr>
      </w:pPr>
      <w:r w:rsidRPr="002E580B">
        <w:rPr>
          <w:rFonts w:ascii="Montserrat" w:hAnsi="Montserrat" w:cs="Arial"/>
          <w:bCs/>
          <w:color w:val="27344C"/>
          <w:sz w:val="16"/>
          <w:szCs w:val="16"/>
        </w:rPr>
        <w:t>Valorile nule (...) ale soldurilor - nu sunt agenți economici care au raportat comerț internațional cu bunuri sau servicii.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4CD51" w14:textId="77777777" w:rsidR="008B3C6E" w:rsidRDefault="008B3C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A9B275E" w:rsidR="00ED68A0" w:rsidRDefault="003D725D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1D421140" wp14:editId="0A9C7E66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867EF5" w14:textId="77777777" w:rsidR="008B3C6E" w:rsidRDefault="008B3C6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51F3E"/>
    <w:multiLevelType w:val="hybridMultilevel"/>
    <w:tmpl w:val="76B477C4"/>
    <w:lvl w:ilvl="0" w:tplc="22267AD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B7A7AFE"/>
    <w:multiLevelType w:val="hybridMultilevel"/>
    <w:tmpl w:val="770A2C9A"/>
    <w:lvl w:ilvl="0" w:tplc="14C88C0C">
      <w:start w:val="1"/>
      <w:numFmt w:val="decimal"/>
      <w:lvlText w:val="%1."/>
      <w:lvlJc w:val="left"/>
      <w:pPr>
        <w:ind w:left="720" w:hanging="493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D50DA"/>
    <w:multiLevelType w:val="hybridMultilevel"/>
    <w:tmpl w:val="5DA4CD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463F49"/>
    <w:multiLevelType w:val="hybridMultilevel"/>
    <w:tmpl w:val="632600EE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BC67412">
      <w:start w:val="3"/>
      <w:numFmt w:val="bullet"/>
      <w:lvlText w:val="-"/>
      <w:lvlJc w:val="left"/>
      <w:pPr>
        <w:ind w:left="3600" w:hanging="360"/>
      </w:pPr>
      <w:rPr>
        <w:rFonts w:ascii="Montserrat" w:eastAsiaTheme="minorHAnsi" w:hAnsi="Montserrat" w:cs="Arial" w:hint="default"/>
      </w:r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CB7482F"/>
    <w:multiLevelType w:val="hybridMultilevel"/>
    <w:tmpl w:val="353002AA"/>
    <w:lvl w:ilvl="0" w:tplc="455A11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A12BA5"/>
    <w:multiLevelType w:val="hybridMultilevel"/>
    <w:tmpl w:val="6EA8AD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717212"/>
    <w:multiLevelType w:val="hybridMultilevel"/>
    <w:tmpl w:val="56043298"/>
    <w:lvl w:ilvl="0" w:tplc="56CC385A">
      <w:start w:val="2"/>
      <w:numFmt w:val="bullet"/>
      <w:lvlText w:val="-"/>
      <w:lvlJc w:val="left"/>
      <w:pPr>
        <w:ind w:left="1494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7" w15:restartNumberingAfterBreak="0">
    <w:nsid w:val="38530570"/>
    <w:multiLevelType w:val="hybridMultilevel"/>
    <w:tmpl w:val="5DA4CD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201568"/>
    <w:multiLevelType w:val="hybridMultilevel"/>
    <w:tmpl w:val="5572616C"/>
    <w:lvl w:ilvl="0" w:tplc="8C7865C2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5122A9"/>
    <w:multiLevelType w:val="hybridMultilevel"/>
    <w:tmpl w:val="E716C5A2"/>
    <w:lvl w:ilvl="0" w:tplc="1EBE9F2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8F66B8"/>
    <w:multiLevelType w:val="hybridMultilevel"/>
    <w:tmpl w:val="C47EA70E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3EC5528"/>
    <w:multiLevelType w:val="hybridMultilevel"/>
    <w:tmpl w:val="A52AC7AC"/>
    <w:lvl w:ilvl="0" w:tplc="08090017">
      <w:start w:val="1"/>
      <w:numFmt w:val="lowerLetter"/>
      <w:lvlText w:val="%1)"/>
      <w:lvlJc w:val="left"/>
      <w:pPr>
        <w:ind w:left="2160" w:hanging="360"/>
      </w:p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B8B6B9CC">
      <w:start w:val="1"/>
      <w:numFmt w:val="lowerRoman"/>
      <w:lvlText w:val="(%3)"/>
      <w:lvlJc w:val="left"/>
      <w:pPr>
        <w:ind w:left="4140" w:hanging="720"/>
      </w:pPr>
      <w:rPr>
        <w:rFonts w:hint="default"/>
      </w:rPr>
    </w:lvl>
    <w:lvl w:ilvl="3" w:tplc="0809000F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D13CE7"/>
    <w:multiLevelType w:val="hybridMultilevel"/>
    <w:tmpl w:val="B5B20028"/>
    <w:lvl w:ilvl="0" w:tplc="AD008E32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1D2E12"/>
    <w:multiLevelType w:val="hybridMultilevel"/>
    <w:tmpl w:val="4E98719C"/>
    <w:lvl w:ilvl="0" w:tplc="85D6E438">
      <w:start w:val="1"/>
      <w:numFmt w:val="decimal"/>
      <w:lvlText w:val="%1."/>
      <w:lvlJc w:val="left"/>
      <w:pPr>
        <w:ind w:left="720" w:hanging="360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CF0CE6"/>
    <w:multiLevelType w:val="hybridMultilevel"/>
    <w:tmpl w:val="080C0DA0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703571">
    <w:abstractNumId w:val="6"/>
  </w:num>
  <w:num w:numId="2" w16cid:durableId="902758927">
    <w:abstractNumId w:val="17"/>
  </w:num>
  <w:num w:numId="3" w16cid:durableId="546264698">
    <w:abstractNumId w:val="11"/>
  </w:num>
  <w:num w:numId="4" w16cid:durableId="1071001157">
    <w:abstractNumId w:val="13"/>
  </w:num>
  <w:num w:numId="5" w16cid:durableId="1287081654">
    <w:abstractNumId w:val="12"/>
  </w:num>
  <w:num w:numId="6" w16cid:durableId="1774978130">
    <w:abstractNumId w:val="4"/>
  </w:num>
  <w:num w:numId="7" w16cid:durableId="2121603844">
    <w:abstractNumId w:val="16"/>
  </w:num>
  <w:num w:numId="8" w16cid:durableId="736170785">
    <w:abstractNumId w:val="3"/>
  </w:num>
  <w:num w:numId="9" w16cid:durableId="266013294">
    <w:abstractNumId w:val="14"/>
  </w:num>
  <w:num w:numId="10" w16cid:durableId="1036079927">
    <w:abstractNumId w:val="5"/>
  </w:num>
  <w:num w:numId="11" w16cid:durableId="436561971">
    <w:abstractNumId w:val="0"/>
  </w:num>
  <w:num w:numId="12" w16cid:durableId="826172764">
    <w:abstractNumId w:val="15"/>
  </w:num>
  <w:num w:numId="13" w16cid:durableId="1236664801">
    <w:abstractNumId w:val="1"/>
  </w:num>
  <w:num w:numId="14" w16cid:durableId="1368524322">
    <w:abstractNumId w:val="10"/>
  </w:num>
  <w:num w:numId="15" w16cid:durableId="64963452">
    <w:abstractNumId w:val="2"/>
  </w:num>
  <w:num w:numId="16" w16cid:durableId="811799906">
    <w:abstractNumId w:val="8"/>
  </w:num>
  <w:num w:numId="17" w16cid:durableId="52042724">
    <w:abstractNumId w:val="9"/>
  </w:num>
  <w:num w:numId="18" w16cid:durableId="108403216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56A64"/>
    <w:rsid w:val="00261B6E"/>
    <w:rsid w:val="00272F9E"/>
    <w:rsid w:val="00285C9F"/>
    <w:rsid w:val="0028673C"/>
    <w:rsid w:val="00331615"/>
    <w:rsid w:val="00344045"/>
    <w:rsid w:val="00360AAE"/>
    <w:rsid w:val="00363AD9"/>
    <w:rsid w:val="003C08FD"/>
    <w:rsid w:val="003D725D"/>
    <w:rsid w:val="004240C5"/>
    <w:rsid w:val="00470848"/>
    <w:rsid w:val="00483269"/>
    <w:rsid w:val="004855F3"/>
    <w:rsid w:val="004B5AB1"/>
    <w:rsid w:val="00502372"/>
    <w:rsid w:val="00574E84"/>
    <w:rsid w:val="005A31A5"/>
    <w:rsid w:val="005D467C"/>
    <w:rsid w:val="005F5051"/>
    <w:rsid w:val="0061531B"/>
    <w:rsid w:val="0062345F"/>
    <w:rsid w:val="006B32B6"/>
    <w:rsid w:val="006D5F1E"/>
    <w:rsid w:val="00743DA9"/>
    <w:rsid w:val="007A4EF5"/>
    <w:rsid w:val="007C0BB5"/>
    <w:rsid w:val="007C6440"/>
    <w:rsid w:val="007E5C0E"/>
    <w:rsid w:val="00813CF3"/>
    <w:rsid w:val="00832128"/>
    <w:rsid w:val="008946FC"/>
    <w:rsid w:val="008B3AA4"/>
    <w:rsid w:val="008B3C6E"/>
    <w:rsid w:val="008E5C06"/>
    <w:rsid w:val="008F6C3C"/>
    <w:rsid w:val="0090483A"/>
    <w:rsid w:val="00907BD0"/>
    <w:rsid w:val="00916751"/>
    <w:rsid w:val="00931F28"/>
    <w:rsid w:val="0094089A"/>
    <w:rsid w:val="00944876"/>
    <w:rsid w:val="00944C28"/>
    <w:rsid w:val="00945A1B"/>
    <w:rsid w:val="0095176D"/>
    <w:rsid w:val="0096021B"/>
    <w:rsid w:val="009C2812"/>
    <w:rsid w:val="009D4510"/>
    <w:rsid w:val="00A33B58"/>
    <w:rsid w:val="00A8222F"/>
    <w:rsid w:val="00AA1CB1"/>
    <w:rsid w:val="00AB2455"/>
    <w:rsid w:val="00AC607D"/>
    <w:rsid w:val="00AE6EA7"/>
    <w:rsid w:val="00B06C73"/>
    <w:rsid w:val="00B476C0"/>
    <w:rsid w:val="00B52B10"/>
    <w:rsid w:val="00B55AE4"/>
    <w:rsid w:val="00C14C49"/>
    <w:rsid w:val="00C22F1C"/>
    <w:rsid w:val="00C264E8"/>
    <w:rsid w:val="00C5702B"/>
    <w:rsid w:val="00C8782B"/>
    <w:rsid w:val="00CC3A58"/>
    <w:rsid w:val="00CF760B"/>
    <w:rsid w:val="00D1046D"/>
    <w:rsid w:val="00D673A9"/>
    <w:rsid w:val="00DC006D"/>
    <w:rsid w:val="00DC5324"/>
    <w:rsid w:val="00DD7690"/>
    <w:rsid w:val="00E11E02"/>
    <w:rsid w:val="00E55D24"/>
    <w:rsid w:val="00E56BFC"/>
    <w:rsid w:val="00E57D3C"/>
    <w:rsid w:val="00E63962"/>
    <w:rsid w:val="00E86685"/>
    <w:rsid w:val="00E938FF"/>
    <w:rsid w:val="00EA4BD2"/>
    <w:rsid w:val="00EC1309"/>
    <w:rsid w:val="00ED68A0"/>
    <w:rsid w:val="00F05889"/>
    <w:rsid w:val="00F13662"/>
    <w:rsid w:val="00F37C7F"/>
    <w:rsid w:val="00F437F4"/>
    <w:rsid w:val="00F46076"/>
    <w:rsid w:val="00F866DA"/>
    <w:rsid w:val="00FA5C7B"/>
    <w:rsid w:val="00FD0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F437F4"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Bullet,L"/>
    <w:basedOn w:val="Normal"/>
    <w:link w:val="ListParagraphChar"/>
    <w:uiPriority w:val="34"/>
    <w:qFormat/>
    <w:rsid w:val="00F437F4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F437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437F4"/>
    <w:rPr>
      <w:rFonts w:ascii="Trebuchet MS" w:eastAsia="Times New Roman" w:hAnsi="Trebuchet MS" w:cs="Times New Roman"/>
      <w:sz w:val="20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437F4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437F4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F437F4"/>
    <w:rPr>
      <w:vertAlign w:val="superscript"/>
    </w:rPr>
  </w:style>
  <w:style w:type="paragraph" w:customStyle="1" w:styleId="instruct">
    <w:name w:val="instruct"/>
    <w:basedOn w:val="Normal"/>
    <w:rsid w:val="00F437F4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Hyperlink">
    <w:name w:val="Hyperlink"/>
    <w:basedOn w:val="DefaultParagraphFont"/>
    <w:uiPriority w:val="99"/>
    <w:semiHidden/>
    <w:unhideWhenUsed/>
    <w:rsid w:val="00F437F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437F4"/>
    <w:rPr>
      <w:color w:val="954F72"/>
      <w:u w:val="single"/>
    </w:rPr>
  </w:style>
  <w:style w:type="paragraph" w:customStyle="1" w:styleId="msonormal0">
    <w:name w:val="msonormal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3">
    <w:name w:val="xl63"/>
    <w:basedOn w:val="Normal"/>
    <w:rsid w:val="00F437F4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4">
    <w:name w:val="xl64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5">
    <w:name w:val="xl65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6">
    <w:name w:val="xl66"/>
    <w:basedOn w:val="Normal"/>
    <w:rsid w:val="00F437F4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7">
    <w:name w:val="xl67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lang w:eastAsia="en-GB"/>
    </w:rPr>
  </w:style>
  <w:style w:type="paragraph" w:customStyle="1" w:styleId="xl68">
    <w:name w:val="xl68"/>
    <w:basedOn w:val="Normal"/>
    <w:rsid w:val="00F437F4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character" w:styleId="CommentReference">
    <w:name w:val="annotation reference"/>
    <w:basedOn w:val="DefaultParagraphFont"/>
    <w:uiPriority w:val="99"/>
    <w:unhideWhenUsed/>
    <w:rsid w:val="00256A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6A64"/>
    <w:pPr>
      <w:spacing w:line="240" w:lineRule="auto"/>
    </w:pPr>
    <w:rPr>
      <w:rFonts w:ascii="Times New Roman" w:eastAsia="Times New Roman" w:hAnsi="Times New Roman" w:cs="Times New Roman"/>
      <w:color w:val="auto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6A64"/>
    <w:rPr>
      <w:rFonts w:ascii="Times New Roman" w:eastAsia="Times New Roman" w:hAnsi="Times New Roman" w:cs="Times New Roman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2042</Words>
  <Characters>11645</Characters>
  <Application>Microsoft Office Word</Application>
  <DocSecurity>0</DocSecurity>
  <Lines>97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</cp:revision>
  <cp:lastPrinted>2023-10-10T05:53:00Z</cp:lastPrinted>
  <dcterms:created xsi:type="dcterms:W3CDTF">2023-10-18T16:32:00Z</dcterms:created>
  <dcterms:modified xsi:type="dcterms:W3CDTF">2023-10-18T16:44:00Z</dcterms:modified>
</cp:coreProperties>
</file>